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31" w:rsidRDefault="00175D31" w:rsidP="008125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Жената със скромните обувки</w:t>
      </w:r>
    </w:p>
    <w:p w:rsidR="00175D31" w:rsidRDefault="008F3E36" w:rsidP="008125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Отивайки в непознат европейски град, един гръцки свещеник разказва историята за жената със скромните обувки. В чийто дом ухае на тамян и на пресен хляб,той казва, че това е забравеното изкуство на красотата на истинската женственост, която носи преди всичко доброта, скромност, способност за жертва. </w:t>
      </w:r>
    </w:p>
    <w:p w:rsidR="00207729" w:rsidRDefault="008F3E36" w:rsidP="008125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В един свят, в който от всякъде се </w:t>
      </w:r>
      <w:r w:rsidR="00175D31">
        <w:rPr>
          <w:rFonts w:ascii="Times New Roman" w:hAnsi="Times New Roman" w:cs="Times New Roman"/>
          <w:sz w:val="24"/>
          <w:szCs w:val="24"/>
          <w:lang w:val="bg-BG"/>
        </w:rPr>
        <w:t>налага грубо</w:t>
      </w:r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 образът на сексуалната тигрица, в облекло, в което не би искала да я видят децата й, на бизнес акулата, на тренингите за женственост, в които целта е да </w:t>
      </w:r>
      <w:proofErr w:type="spellStart"/>
      <w:r w:rsidRPr="00175D31">
        <w:rPr>
          <w:rFonts w:ascii="Times New Roman" w:hAnsi="Times New Roman" w:cs="Times New Roman"/>
          <w:sz w:val="24"/>
          <w:szCs w:val="24"/>
          <w:lang w:val="bg-BG"/>
        </w:rPr>
        <w:t>изманипулираш</w:t>
      </w:r>
      <w:proofErr w:type="spellEnd"/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 някой, който има достатъчно пари, за да осигурява нови дрехи и силикон до края…да края на връзката вероятно. В един свят, в който жената мислеше, че осигурява своята заветна победа, над мъжкото иго, феминизма се оказа нож с две остриета и двете за нас. Ако станете някоя сутрин по-рано, излезте, застанете до някое училище, до някоя детска градина и наблюдавайте. Непременно ще я видите, жената със скромните обувки, тя води децата си, после бърза за работа. Не помните ли, когато я подминахте на улицата с обидното „ ох, тая лелка е </w:t>
      </w:r>
      <w:proofErr w:type="spellStart"/>
      <w:r w:rsidRPr="00175D31">
        <w:rPr>
          <w:rFonts w:ascii="Times New Roman" w:hAnsi="Times New Roman" w:cs="Times New Roman"/>
          <w:sz w:val="24"/>
          <w:szCs w:val="24"/>
          <w:lang w:val="bg-BG"/>
        </w:rPr>
        <w:t>запречила</w:t>
      </w:r>
      <w:proofErr w:type="spellEnd"/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 тротоара” . Ако имате време, елате покрай същото място и вечер, виждате ли онази жена с торбите с покупки, ръцете й са груби, няма маникюр, с наднормено тегло и небоядисана коса. Не можете да запомните лицето й, защото такива са толкова много, жени без възраст, може би прилича на мед</w:t>
      </w:r>
      <w:r w:rsidR="00BC0D77">
        <w:rPr>
          <w:rFonts w:ascii="Times New Roman" w:hAnsi="Times New Roman" w:cs="Times New Roman"/>
          <w:sz w:val="24"/>
          <w:szCs w:val="24"/>
          <w:lang w:val="bg-BG"/>
        </w:rPr>
        <w:t>ицинската сестра, която ви успо</w:t>
      </w:r>
      <w:r w:rsidRPr="00175D3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BC0D7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75D31">
        <w:rPr>
          <w:rFonts w:ascii="Times New Roman" w:hAnsi="Times New Roman" w:cs="Times New Roman"/>
          <w:sz w:val="24"/>
          <w:szCs w:val="24"/>
          <w:lang w:val="bg-BG"/>
        </w:rPr>
        <w:t xml:space="preserve">яваше докато боледувахте или на жената станала </w:t>
      </w:r>
      <w:proofErr w:type="spellStart"/>
      <w:r w:rsidRPr="00175D31">
        <w:rPr>
          <w:rFonts w:ascii="Times New Roman" w:hAnsi="Times New Roman" w:cs="Times New Roman"/>
          <w:sz w:val="24"/>
          <w:szCs w:val="24"/>
          <w:lang w:val="bg-BG"/>
        </w:rPr>
        <w:t>посреднощ</w:t>
      </w:r>
      <w:proofErr w:type="spellEnd"/>
      <w:r w:rsidRPr="00175D31">
        <w:rPr>
          <w:rFonts w:ascii="Times New Roman" w:hAnsi="Times New Roman" w:cs="Times New Roman"/>
          <w:sz w:val="24"/>
          <w:szCs w:val="24"/>
          <w:lang w:val="bg-BG"/>
        </w:rPr>
        <w:t>, за да ядете вкусна баничка</w:t>
      </w:r>
      <w:r w:rsidR="00175D31" w:rsidRPr="00175D31">
        <w:rPr>
          <w:rFonts w:ascii="Times New Roman" w:hAnsi="Times New Roman" w:cs="Times New Roman"/>
          <w:sz w:val="24"/>
          <w:szCs w:val="24"/>
          <w:lang w:val="bg-BG"/>
        </w:rPr>
        <w:t>…Жената, която видяхте да извеж</w:t>
      </w:r>
      <w:bookmarkStart w:id="0" w:name="_GoBack"/>
      <w:bookmarkEnd w:id="0"/>
      <w:r w:rsidR="00175D31" w:rsidRPr="00175D31">
        <w:rPr>
          <w:rFonts w:ascii="Times New Roman" w:hAnsi="Times New Roman" w:cs="Times New Roman"/>
          <w:sz w:val="24"/>
          <w:szCs w:val="24"/>
          <w:lang w:val="bg-BG"/>
        </w:rPr>
        <w:t>да престарелите си родители на разходка, като малки деца, под ръка. Познахте я, нали-по ръцете и по обувките. Запомнете млади хора тези ръце и тези обувки и не вярвайте, когато ви казват, че трябва да сте тигрици или акули, за да завъртите главата на някого, не вярвайте. Жената, млади приятелю е мека и добра, обикновена като въздуха и хляба, но ако само за миг, само за миг, тези лелки, както им казвате изчезнат, дали няма светът да загуби нещо невидимо, но същностно важно, оная мечта за уют, топлина и приемане, които тигриците и акулите и вълчиците не носят, (те все пак са верни на хищната си природа ).</w:t>
      </w:r>
      <w:r w:rsidR="00175D31">
        <w:rPr>
          <w:rFonts w:ascii="Times New Roman" w:hAnsi="Times New Roman" w:cs="Times New Roman"/>
          <w:sz w:val="24"/>
          <w:szCs w:val="24"/>
          <w:lang w:val="bg-BG"/>
        </w:rPr>
        <w:t xml:space="preserve"> Помните ли, когато ваш приятел катастрофира с колата и докторите не знаеха дали ще оживее, вие бързахте към близката църква, а тя, онази жена ( не помните лицето й, но помните обувките) се върна и отключи само за вас. Това пак беше тя. Ами онзи път, когато паднахте на леда пред блока и всички ви подминаваха, а една ръка ви помогна…Истинската женственост, млади </w:t>
      </w:r>
      <w:r w:rsidR="00175D31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приятелю не иска грим и нови обувки, тя е в красотата и мекотата на тези очи, способни да приемат и твоята болка, да сварят чай, да ти застелят чисти чаршафи и да се помолят пред иконата за теб. Запомни приятелю и ако някога, като онзи свещеник попаднеш в непознат град и си в беда</w:t>
      </w:r>
      <w:r w:rsidR="00BC0D77">
        <w:rPr>
          <w:rFonts w:ascii="Times New Roman" w:hAnsi="Times New Roman" w:cs="Times New Roman"/>
          <w:sz w:val="24"/>
          <w:szCs w:val="24"/>
          <w:lang w:val="bg-BG"/>
        </w:rPr>
        <w:t xml:space="preserve"> и си жаден и гладен и сам</w:t>
      </w:r>
      <w:r w:rsidR="00175D31">
        <w:rPr>
          <w:rFonts w:ascii="Times New Roman" w:hAnsi="Times New Roman" w:cs="Times New Roman"/>
          <w:sz w:val="24"/>
          <w:szCs w:val="24"/>
          <w:lang w:val="bg-BG"/>
        </w:rPr>
        <w:t>, тъ</w:t>
      </w:r>
      <w:r w:rsidR="00BC0D77">
        <w:rPr>
          <w:rFonts w:ascii="Times New Roman" w:hAnsi="Times New Roman" w:cs="Times New Roman"/>
          <w:sz w:val="24"/>
          <w:szCs w:val="24"/>
          <w:lang w:val="bg-BG"/>
        </w:rPr>
        <w:t>рси жената със скромните обувки и се пази от ноктите и зъбите на тигриците, че кой знае какво са ги научили в последния семинар за женственост.</w:t>
      </w:r>
    </w:p>
    <w:p w:rsidR="00A31AA5" w:rsidRDefault="00A31AA5" w:rsidP="008125E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125E5" w:rsidRPr="001D43C6" w:rsidRDefault="008125E5" w:rsidP="008125E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Вероника </w:t>
      </w:r>
      <w:r w:rsidRPr="00601090">
        <w:rPr>
          <w:rFonts w:ascii="Times New Roman" w:hAnsi="Times New Roman" w:cs="Times New Roman"/>
          <w:sz w:val="28"/>
          <w:szCs w:val="28"/>
          <w:lang w:val="bg-BG"/>
        </w:rPr>
        <w:t>Иванова</w:t>
      </w:r>
      <w:r>
        <w:rPr>
          <w:rFonts w:ascii="Times New Roman" w:hAnsi="Times New Roman" w:cs="Times New Roman"/>
          <w:sz w:val="28"/>
          <w:szCs w:val="28"/>
          <w:lang w:val="bg-BG"/>
        </w:rPr>
        <w:t>, Варна</w:t>
      </w:r>
    </w:p>
    <w:p w:rsidR="008125E5" w:rsidRDefault="008125E5" w:rsidP="008125E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31AA5" w:rsidRPr="00175D31" w:rsidRDefault="00A31AA5" w:rsidP="00175D3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31AA5" w:rsidRPr="00175D31" w:rsidSect="00F0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6"/>
    <w:rsid w:val="00175D31"/>
    <w:rsid w:val="00187254"/>
    <w:rsid w:val="008125E5"/>
    <w:rsid w:val="008F3E36"/>
    <w:rsid w:val="00A31AA5"/>
    <w:rsid w:val="00B51EDC"/>
    <w:rsid w:val="00BC0D77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A8E"/>
  <w15:docId w15:val="{C36A89DA-099A-4857-9751-84C66EB2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U2EZSTYFJUYA-4-35</_dlc_DocId>
    <_dlc_DocIdUrl xmlns="7b916922-9b11-4405-8048-d866fe1b0a52">
      <Url>https://www.uni-ruse.bg/Centers/UB/_layouts/15/DocIdRedir.aspx?ID=U2EZSTYFJUYA-4-35</Url>
      <Description>U2EZSTYFJUYA-4-35</Description>
    </_dlc_DocIdUrl>
  </documentManagement>
</p:properties>
</file>

<file path=customXml/itemProps1.xml><?xml version="1.0" encoding="utf-8"?>
<ds:datastoreItem xmlns:ds="http://schemas.openxmlformats.org/officeDocument/2006/customXml" ds:itemID="{045BB5E0-32DB-4EA7-9176-97AA8D49167A}"/>
</file>

<file path=customXml/itemProps2.xml><?xml version="1.0" encoding="utf-8"?>
<ds:datastoreItem xmlns:ds="http://schemas.openxmlformats.org/officeDocument/2006/customXml" ds:itemID="{B869587F-3186-4F94-9A71-D004CC0AEA5D}"/>
</file>

<file path=customXml/itemProps3.xml><?xml version="1.0" encoding="utf-8"?>
<ds:datastoreItem xmlns:ds="http://schemas.openxmlformats.org/officeDocument/2006/customXml" ds:itemID="{31174D27-27CC-4171-AB5F-10ED7DCDA242}"/>
</file>

<file path=customXml/itemProps4.xml><?xml version="1.0" encoding="utf-8"?>
<ds:datastoreItem xmlns:ds="http://schemas.openxmlformats.org/officeDocument/2006/customXml" ds:itemID="{A51B8E0F-8984-4086-A5E2-22F3EFA96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Виктория Иванова</cp:lastModifiedBy>
  <cp:revision>2</cp:revision>
  <dcterms:created xsi:type="dcterms:W3CDTF">2023-03-07T08:55:00Z</dcterms:created>
  <dcterms:modified xsi:type="dcterms:W3CDTF">2023-03-07T08:55:00Z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3ad6fd53-09f0-49a5-8e00-0e4773d3455d</vt:lpwstr>
  </property>
</Properties>
</file>